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B7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(английский язык) и Иностранный (китайский) язык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ориентирован на подготовку студентов 1 курсов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владеющих стартовой коммуникативной компетенцией на уровне не ниже А</w:t>
      </w:r>
      <w:proofErr w:type="gramStart"/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B8335B">
        <w:rPr>
          <w:rFonts w:ascii="Times New Roman" w:hAnsi="Times New Roman"/>
          <w:sz w:val="24"/>
          <w:szCs w:val="24"/>
          <w:highlight w:val="white"/>
        </w:rPr>
        <w:t>(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proofErr w:type="gramStart"/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) по признанной общеевропейской шкале компетенций. </w:t>
      </w:r>
      <w:r w:rsidRPr="00B8335B">
        <w:rPr>
          <w:rFonts w:ascii="Times New Roman" w:hAnsi="Times New Roman"/>
          <w:sz w:val="24"/>
          <w:szCs w:val="24"/>
        </w:rPr>
        <w:t>В результате изучения модуля бакалавр должен овладеть уровнем В</w:t>
      </w:r>
      <w:proofErr w:type="gramStart"/>
      <w:r w:rsidRPr="00B8335B">
        <w:rPr>
          <w:rFonts w:ascii="Times New Roman" w:hAnsi="Times New Roman"/>
          <w:sz w:val="24"/>
          <w:szCs w:val="24"/>
        </w:rPr>
        <w:t>1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в рамках формируемой коммуникативной компетенции.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компетентностного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B8335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8335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</w:t>
      </w:r>
      <w:r w:rsidRPr="00B8335B">
        <w:rPr>
          <w:rFonts w:ascii="Times New Roman" w:hAnsi="Times New Roman"/>
          <w:sz w:val="24"/>
          <w:szCs w:val="24"/>
          <w:highlight w:val="white"/>
        </w:rPr>
        <w:lastRenderedPageBreak/>
        <w:t>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будущей профессиональной деятельности.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>
        <w:rPr>
          <w:rFonts w:ascii="Times New Roman" w:hAnsi="Times New Roman"/>
          <w:i/>
          <w:sz w:val="24"/>
          <w:szCs w:val="24"/>
          <w:highlight w:val="white"/>
        </w:rPr>
        <w:t>личностно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proofErr w:type="spellStart"/>
      <w:r w:rsidRPr="00B8335B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 w:rsidRPr="00B8335B">
        <w:rPr>
          <w:rFonts w:ascii="Times New Roman" w:hAnsi="Times New Roman"/>
          <w:sz w:val="24"/>
          <w:szCs w:val="24"/>
          <w:highlight w:val="white"/>
        </w:rPr>
        <w:t>осуществлять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B8335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74360" w:rsidRPr="00B8335B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Модуль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</w:t>
      </w:r>
      <w:r w:rsidRPr="00B8335B">
        <w:rPr>
          <w:rFonts w:ascii="Times New Roman" w:hAnsi="Times New Roman"/>
          <w:sz w:val="24"/>
          <w:szCs w:val="24"/>
        </w:rPr>
        <w:t xml:space="preserve">ставит своей </w:t>
      </w:r>
      <w:r w:rsidRPr="00B8335B">
        <w:rPr>
          <w:rFonts w:ascii="Times New Roman" w:hAnsi="Times New Roman"/>
          <w:b/>
          <w:sz w:val="24"/>
          <w:szCs w:val="24"/>
        </w:rPr>
        <w:t>целью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B8335B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74360" w:rsidRPr="00B8335B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335B">
        <w:rPr>
          <w:rFonts w:ascii="Times New Roman" w:hAnsi="Times New Roman"/>
          <w:b/>
          <w:sz w:val="24"/>
          <w:szCs w:val="24"/>
        </w:rPr>
        <w:t>задачи</w:t>
      </w:r>
      <w:r w:rsidRPr="00B8335B">
        <w:rPr>
          <w:rFonts w:ascii="Times New Roman" w:hAnsi="Times New Roman"/>
          <w:sz w:val="24"/>
          <w:szCs w:val="24"/>
        </w:rPr>
        <w:t>:</w:t>
      </w:r>
    </w:p>
    <w:p w:rsidR="00F74360" w:rsidRPr="00B8335B" w:rsidRDefault="00F74360" w:rsidP="00F74360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B8335B">
        <w:rPr>
          <w:rFonts w:ascii="Times New Roman" w:hAnsi="Times New Roman"/>
          <w:sz w:val="24"/>
          <w:szCs w:val="24"/>
        </w:rPr>
        <w:t>строить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74360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47B6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визуально </w:t>
      </w:r>
      <w:r w:rsidRPr="001B47B6">
        <w:rPr>
          <w:rFonts w:ascii="Times New Roman" w:hAnsi="Times New Roman"/>
          <w:sz w:val="24"/>
          <w:szCs w:val="24"/>
        </w:rPr>
        <w:t>на иностранном языке, полученную из печатных, и электронных источников в рамках социокультурной сфер общения для решения коммуникативных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360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74360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F74360" w:rsidRPr="005A7F45" w:rsidRDefault="00F74360" w:rsidP="00F7436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179"/>
        <w:gridCol w:w="2258"/>
        <w:gridCol w:w="2212"/>
        <w:gridCol w:w="2174"/>
      </w:tblGrid>
      <w:tr w:rsidR="00F74360" w:rsidRPr="00DB597C" w:rsidTr="006A44DF">
        <w:tc>
          <w:tcPr>
            <w:tcW w:w="747" w:type="dxa"/>
            <w:shd w:val="clear" w:color="auto" w:fill="auto"/>
          </w:tcPr>
          <w:p w:rsidR="00F74360" w:rsidRPr="00DB597C" w:rsidRDefault="00F74360" w:rsidP="006A44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79" w:type="dxa"/>
            <w:shd w:val="clear" w:color="auto" w:fill="auto"/>
          </w:tcPr>
          <w:p w:rsidR="00F74360" w:rsidRDefault="00F74360" w:rsidP="006A44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74360" w:rsidRPr="00DB597C" w:rsidRDefault="00F74360" w:rsidP="006A44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F74360" w:rsidRDefault="00F74360" w:rsidP="006A4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  <w:p w:rsidR="00F74360" w:rsidRPr="00DB597C" w:rsidRDefault="00F74360" w:rsidP="006A44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F74360" w:rsidRPr="00DB597C" w:rsidRDefault="00F74360" w:rsidP="006A44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2174" w:type="dxa"/>
          </w:tcPr>
          <w:p w:rsidR="00F74360" w:rsidRPr="00DB597C" w:rsidRDefault="00F74360" w:rsidP="006A44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результатов</w:t>
            </w:r>
          </w:p>
        </w:tc>
      </w:tr>
      <w:tr w:rsidR="00F74360" w:rsidRPr="00DB597C" w:rsidTr="006A44DF">
        <w:tc>
          <w:tcPr>
            <w:tcW w:w="747" w:type="dxa"/>
            <w:shd w:val="clear" w:color="auto" w:fill="auto"/>
          </w:tcPr>
          <w:p w:rsidR="00F74360" w:rsidRPr="00B8335B" w:rsidRDefault="00F74360" w:rsidP="006A44DF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179" w:type="dxa"/>
            <w:shd w:val="clear" w:color="auto" w:fill="auto"/>
          </w:tcPr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:rsidR="00F74360" w:rsidRPr="00B8335B" w:rsidRDefault="00F74360" w:rsidP="006A44DF">
            <w:pPr>
              <w:tabs>
                <w:tab w:val="left" w:pos="31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F74360" w:rsidRDefault="00F74360" w:rsidP="006A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4360" w:rsidRPr="007422B9" w:rsidRDefault="00F74360" w:rsidP="006A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shd w:val="clear" w:color="auto" w:fill="auto"/>
          </w:tcPr>
          <w:p w:rsidR="00F74360" w:rsidRPr="00B8335B" w:rsidRDefault="00F74360" w:rsidP="006A44DF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E32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F74360" w:rsidRPr="00DB597C" w:rsidTr="006A44DF">
        <w:tc>
          <w:tcPr>
            <w:tcW w:w="747" w:type="dxa"/>
            <w:shd w:val="clear" w:color="auto" w:fill="auto"/>
          </w:tcPr>
          <w:p w:rsidR="00F74360" w:rsidRPr="00B8335B" w:rsidRDefault="00F74360" w:rsidP="006A44DF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79" w:type="dxa"/>
            <w:shd w:val="clear" w:color="auto" w:fill="auto"/>
          </w:tcPr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F74360" w:rsidRPr="00B8335B" w:rsidRDefault="00F74360" w:rsidP="006A44DF">
            <w:pPr>
              <w:tabs>
                <w:tab w:val="left" w:pos="318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F74360" w:rsidRDefault="00F74360" w:rsidP="006A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4360" w:rsidRDefault="00F74360" w:rsidP="006A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4360" w:rsidRPr="007422B9" w:rsidRDefault="00F74360" w:rsidP="006A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 предметной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F74360" w:rsidRPr="00B8335B" w:rsidRDefault="00F74360" w:rsidP="006A44DF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F74360" w:rsidRPr="00B8335B" w:rsidRDefault="00F74360" w:rsidP="006A44D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:rsidR="00F74360" w:rsidRPr="00F74E32" w:rsidRDefault="00F74360" w:rsidP="006A44D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E32">
              <w:rPr>
                <w:rFonts w:ascii="Times New Roman" w:hAnsi="Times New Roman"/>
                <w:sz w:val="24"/>
                <w:szCs w:val="24"/>
              </w:rPr>
              <w:t xml:space="preserve">Тестирование; Контрольная (письменная) работа; Доклад (сообщение); Практико-ориентированное задание; </w:t>
            </w: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  <w:r w:rsidRPr="00F74E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360" w:rsidRPr="00F74E32" w:rsidRDefault="00F74360" w:rsidP="006A44DF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74360" w:rsidRPr="00F35C27" w:rsidRDefault="00F74360" w:rsidP="00F74360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:rsidR="00F74360" w:rsidRPr="00F35C27" w:rsidRDefault="00F74360" w:rsidP="00F743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Конышева Ю.Р., старший преподаватель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4360" w:rsidRDefault="00F74360" w:rsidP="00F743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D5E2C" w:rsidRPr="00F35C27" w:rsidRDefault="001D5E2C" w:rsidP="001D5E2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Молчанова Ю.А., доцент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5E2C" w:rsidRPr="00F35C27" w:rsidRDefault="001D5E2C" w:rsidP="001D5E2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Шилаева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Н.К., старший преподаватель кафедры иноязычной профессиональной комму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никации ФГН,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5E2C" w:rsidRPr="00F35C27" w:rsidRDefault="001D5E2C" w:rsidP="001D5E2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Матина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А.О.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преподаватель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5E2C" w:rsidRDefault="001D5E2C" w:rsidP="001D5E2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Кушнырь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М.А., преподаватель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F74360" w:rsidRPr="00B8335B" w:rsidRDefault="00F74360" w:rsidP="00F74360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4360" w:rsidRPr="00B8335B" w:rsidRDefault="00F74360" w:rsidP="00F7436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>» является предшествующим модулем для предметного модуля «Практический курс английского языка»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>: базовый лексический минимум бытовой и социально-культурной сфер общения.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>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74360" w:rsidRDefault="00F74360" w:rsidP="00F7436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F74360" w:rsidRPr="00DB597C" w:rsidTr="006A44D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74360" w:rsidRPr="00DB597C" w:rsidTr="006A44D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5744B" w:rsidRDefault="00F74360" w:rsidP="006A44D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4360" w:rsidRPr="00DB597C" w:rsidTr="006A44D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FE743B" w:rsidRDefault="00F74360" w:rsidP="006A44D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F74360" w:rsidRPr="00DB597C" w:rsidTr="006A44D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FE743B" w:rsidRDefault="00F74360" w:rsidP="006A44D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F74360" w:rsidRPr="00DB597C" w:rsidTr="006A44D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Pr="00DB597C" w:rsidRDefault="00F74360" w:rsidP="006A44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360" w:rsidRDefault="00F74360" w:rsidP="006A44D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</w:p>
          <w:p w:rsidR="00F74360" w:rsidRPr="00D5744B" w:rsidRDefault="00F74360" w:rsidP="006A44D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F743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43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74360" w:rsidRPr="00F74360">
        <w:rPr>
          <w:rFonts w:ascii="Times New Roman" w:eastAsia="Times New Roman" w:hAnsi="Times New Roman"/>
          <w:sz w:val="24"/>
          <w:szCs w:val="24"/>
          <w:lang w:eastAsia="ru-RU"/>
        </w:rPr>
        <w:t>Базовый курс английского языка</w:t>
      </w:r>
      <w:r w:rsidRPr="00F743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325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F74360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F74360">
        <w:tc>
          <w:tcPr>
            <w:tcW w:w="1242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F74360">
        <w:tc>
          <w:tcPr>
            <w:tcW w:w="1242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F74360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74360" w:rsidRPr="00DB597C" w:rsidTr="00F74360">
        <w:tc>
          <w:tcPr>
            <w:tcW w:w="1242" w:type="dxa"/>
            <w:shd w:val="clear" w:color="auto" w:fill="auto"/>
            <w:vAlign w:val="center"/>
          </w:tcPr>
          <w:p w:rsidR="00F74360" w:rsidRPr="00B8335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F74360" w:rsidRPr="00B8335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F74360" w:rsidRPr="00B8335B" w:rsidRDefault="00F74360" w:rsidP="00F74360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74360" w:rsidRPr="00BC5D7E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74360" w:rsidRPr="00DB597C" w:rsidTr="00F74360">
        <w:tc>
          <w:tcPr>
            <w:tcW w:w="1242" w:type="dxa"/>
            <w:shd w:val="clear" w:color="auto" w:fill="auto"/>
            <w:vAlign w:val="center"/>
          </w:tcPr>
          <w:p w:rsidR="00F74360" w:rsidRPr="00B8335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F74360" w:rsidRPr="00B8335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05.02 (К)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F74360" w:rsidRPr="00B8335B" w:rsidRDefault="00F74360" w:rsidP="00F74360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4360" w:rsidRPr="00CA77B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743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DB597C" w:rsidTr="00F74360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E3412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E341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E341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F74360" w:rsidRPr="00DB597C" w:rsidTr="00F74360">
        <w:tc>
          <w:tcPr>
            <w:tcW w:w="1242" w:type="dxa"/>
            <w:shd w:val="clear" w:color="auto" w:fill="auto"/>
            <w:vAlign w:val="center"/>
          </w:tcPr>
          <w:p w:rsidR="00F74360" w:rsidRPr="00B8335B" w:rsidRDefault="00F74360" w:rsidP="00A557C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F74360" w:rsidRPr="00B8335B" w:rsidRDefault="00F74360" w:rsidP="00A557C3">
            <w:pPr>
              <w:tabs>
                <w:tab w:val="left" w:pos="814"/>
              </w:tabs>
              <w:spacing w:after="0"/>
              <w:ind w:left="-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F74360" w:rsidRPr="00B8335B" w:rsidRDefault="00F74360" w:rsidP="00F74360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фонетика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74360" w:rsidRPr="00D5744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74360" w:rsidRPr="00BC5D7E" w:rsidRDefault="00F74360" w:rsidP="00F74360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74360" w:rsidRPr="00DB597C" w:rsidTr="00F74360">
        <w:tc>
          <w:tcPr>
            <w:tcW w:w="1242" w:type="dxa"/>
            <w:shd w:val="clear" w:color="auto" w:fill="auto"/>
            <w:vAlign w:val="center"/>
          </w:tcPr>
          <w:p w:rsidR="00F74360" w:rsidRPr="00B8335B" w:rsidRDefault="00F74360" w:rsidP="00A557C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F74360" w:rsidRPr="00B8335B" w:rsidRDefault="00F74360" w:rsidP="00A557C3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F74360" w:rsidRPr="00B8335B" w:rsidRDefault="00F74360" w:rsidP="00F74360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Фонетический практикум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74360" w:rsidRPr="00D5744B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4360" w:rsidRPr="00A64260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74360" w:rsidRPr="00BC5D7E" w:rsidRDefault="00F74360" w:rsidP="00F7436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DB597C" w:rsidTr="00F74360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E3412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="00E341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E34122" w:rsidRPr="00DB597C" w:rsidTr="00F74360">
        <w:tc>
          <w:tcPr>
            <w:tcW w:w="1242" w:type="dxa"/>
            <w:shd w:val="clear" w:color="auto" w:fill="auto"/>
            <w:vAlign w:val="center"/>
          </w:tcPr>
          <w:p w:rsidR="00E34122" w:rsidRPr="00B8335B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E34122" w:rsidRPr="00B8335B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БАЗОВЫЙ</w:t>
            </w: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4122" w:rsidRPr="00A64260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34122" w:rsidRPr="00BC5D7E" w:rsidRDefault="00E34122" w:rsidP="00E3412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29671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89" w:rsidRDefault="00D33789" w:rsidP="00CA7167">
      <w:pPr>
        <w:spacing w:after="0" w:line="240" w:lineRule="auto"/>
      </w:pPr>
      <w:r>
        <w:separator/>
      </w:r>
    </w:p>
  </w:endnote>
  <w:endnote w:type="continuationSeparator" w:id="0">
    <w:p w:rsidR="00D33789" w:rsidRDefault="00D337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E2C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89" w:rsidRDefault="00D33789" w:rsidP="00CA7167">
      <w:pPr>
        <w:spacing w:after="0" w:line="240" w:lineRule="auto"/>
      </w:pPr>
      <w:r>
        <w:separator/>
      </w:r>
    </w:p>
  </w:footnote>
  <w:footnote w:type="continuationSeparator" w:id="0">
    <w:p w:rsidR="00D33789" w:rsidRDefault="00D337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869AC"/>
    <w:rsid w:val="00186A21"/>
    <w:rsid w:val="001A3634"/>
    <w:rsid w:val="001B2564"/>
    <w:rsid w:val="001C4F99"/>
    <w:rsid w:val="001D1781"/>
    <w:rsid w:val="001D5E2C"/>
    <w:rsid w:val="001F37E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D53B-C196-4AD5-9373-55506702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2018-12-14T12:13:00Z</cp:lastPrinted>
  <dcterms:created xsi:type="dcterms:W3CDTF">2021-09-11T20:02:00Z</dcterms:created>
  <dcterms:modified xsi:type="dcterms:W3CDTF">2021-09-11T20:02:00Z</dcterms:modified>
</cp:coreProperties>
</file>